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3907f1383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TRANSPORT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Flatråker,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TRANSPORT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77469f8b47489c"/>
      <w:footerReference xmlns:r="http://schemas.openxmlformats.org/officeDocument/2006/relationships" w:type="default" r:id="R103f0332da39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7469f8b47489c" /><Relationship Type="http://schemas.openxmlformats.org/officeDocument/2006/relationships/footer" Target="/word/footer1.xml" Id="R103f0332da39403a" /></Relationships>
</file>