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a5bf8fb8f44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5787c56e36294a85"/>
      <w:footerReference xmlns:r="http://schemas.openxmlformats.org/officeDocument/2006/relationships" w:type="default" r:id="R296cacbeab42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7c56e36294a85" /><Relationship Type="http://schemas.openxmlformats.org/officeDocument/2006/relationships/footer" Target="/word/footer1.xml" Id="R296cacbeab424d99" /></Relationships>
</file>