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58492f3d4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DRIVETECH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DRIVETECH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f32e2e96f423a"/>
      <w:footerReference xmlns:r="http://schemas.openxmlformats.org/officeDocument/2006/relationships" w:type="default" r:id="Ra0c23676f7b2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f32e2e96f423a" /><Relationship Type="http://schemas.openxmlformats.org/officeDocument/2006/relationships/footer" Target="/word/footer1.xml" Id="Ra0c23676f7b24d95" /></Relationships>
</file>