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48eac6149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M&amp;V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a688eecffad245ec"/>
      <w:footerReference xmlns:r="http://schemas.openxmlformats.org/officeDocument/2006/relationships" w:type="default" r:id="R91db5b3496de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8eecffad245ec" /><Relationship Type="http://schemas.openxmlformats.org/officeDocument/2006/relationships/footer" Target="/word/footer1.xml" Id="R91db5b3496de47e3" /></Relationships>
</file>