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5e4b95d43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HAFF INVEST AS</w:t>
      </w:r>
    </w:p>
    <w:sectPr>
      <w:headerReference xmlns:r="http://schemas.openxmlformats.org/officeDocument/2006/relationships" w:type="default" r:id="Rb14f8a2369e84ab6"/>
      <w:footerReference xmlns:r="http://schemas.openxmlformats.org/officeDocument/2006/relationships" w:type="default" r:id="R1cbe58812abe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HAFF INVEST AS   ·   Org.nr 831 755 202   ·   Torkesvingen 7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f8a2369e84ab6" /><Relationship Type="http://schemas.openxmlformats.org/officeDocument/2006/relationships/footer" Target="/word/footer1.xml" Id="R1cbe58812abe4fcd" /></Relationships>
</file>