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2790e3957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c1fea6f288a34e17"/>
      <w:footerReference xmlns:r="http://schemas.openxmlformats.org/officeDocument/2006/relationships" w:type="default" r:id="R453f51bfc90b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ea6f288a34e17" /><Relationship Type="http://schemas.openxmlformats.org/officeDocument/2006/relationships/footer" Target="/word/footer1.xml" Id="R453f51bfc90b401d" /></Relationships>
</file>