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7637b145a942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KNERTEN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KNERTEN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52476bc9ab4965"/>
      <w:footerReference xmlns:r="http://schemas.openxmlformats.org/officeDocument/2006/relationships" w:type="default" r:id="R4d2faf0520e445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KNERTEN AS   ·   Org.nr 868 069 082   ·   v/Rolf Henning Rød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KNERTEN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52476bc9ab4965" /><Relationship Type="http://schemas.openxmlformats.org/officeDocument/2006/relationships/footer" Target="/word/footer1.xml" Id="R4d2faf0520e4457c" /></Relationships>
</file>