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6931730fa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KABBE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KABBE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49b4b3a674126"/>
      <w:footerReference xmlns:r="http://schemas.openxmlformats.org/officeDocument/2006/relationships" w:type="default" r:id="R3ea022fd94b2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KABBE HOLDING AS   ·   Org.nr 889 174 692   ·   Hasselbakken 9   ·   3746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KABBE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49b4b3a674126" /><Relationship Type="http://schemas.openxmlformats.org/officeDocument/2006/relationships/footer" Target="/word/footer1.xml" Id="R3ea022fd94b24694" /></Relationships>
</file>