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602fa1c54a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SAVE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543fc3f4b6f74d97"/>
      <w:footerReference xmlns:r="http://schemas.openxmlformats.org/officeDocument/2006/relationships" w:type="default" r:id="Re5b7a79e5823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fc3f4b6f74d97" /><Relationship Type="http://schemas.openxmlformats.org/officeDocument/2006/relationships/footer" Target="/word/footer1.xml" Id="Re5b7a79e5823437e" /></Relationships>
</file>