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0e11a6599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5d0ecfeb679647a3"/>
      <w:footerReference xmlns:r="http://schemas.openxmlformats.org/officeDocument/2006/relationships" w:type="default" r:id="Rfb579781d076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ecfeb679647a3" /><Relationship Type="http://schemas.openxmlformats.org/officeDocument/2006/relationships/footer" Target="/word/footer1.xml" Id="Rfb579781d0764419" /></Relationships>
</file>