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91592a7874d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dac45c3a84cea"/>
      <w:footerReference xmlns:r="http://schemas.openxmlformats.org/officeDocument/2006/relationships" w:type="default" r:id="R608253db66fa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dac45c3a84cea" /><Relationship Type="http://schemas.openxmlformats.org/officeDocument/2006/relationships/footer" Target="/word/footer1.xml" Id="R608253db66fa4241" /></Relationships>
</file>