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1f4d41741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5404220b44a44ceb"/>
      <w:footerReference xmlns:r="http://schemas.openxmlformats.org/officeDocument/2006/relationships" w:type="default" r:id="R4736c070e578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4220b44a44ceb" /><Relationship Type="http://schemas.openxmlformats.org/officeDocument/2006/relationships/footer" Target="/word/footer1.xml" Id="R4736c070e5784228" /></Relationships>
</file>