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c651658dc348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2a56b7febf4b68"/>
      <w:footerReference xmlns:r="http://schemas.openxmlformats.org/officeDocument/2006/relationships" w:type="default" r:id="R0ae4572d617c4a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NKA AS   ·   Org.nr 912 590 313   ·   Kongletoppen 40   ·   2053 JESSHEIM   ·   kiman_1988@hotmail.com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2a56b7febf4b68" /><Relationship Type="http://schemas.openxmlformats.org/officeDocument/2006/relationships/footer" Target="/word/footer1.xml" Id="R0ae4572d617c4a96" /></Relationships>
</file>