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ad5c78c2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SEABIRD EXPLORATION PLC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c8653432f0434ba8"/>
      <w:footerReference xmlns:r="http://schemas.openxmlformats.org/officeDocument/2006/relationships" w:type="default" r:id="Rdadd83d06367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53432f0434ba8" /><Relationship Type="http://schemas.openxmlformats.org/officeDocument/2006/relationships/footer" Target="/word/footer1.xml" Id="Rdadd83d0636742c0" /></Relationships>
</file>