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8f783b5fd1405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Kabelvåg,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LORENTZEN TRADING AS</w:t>
      </w:r>
    </w:p>
    <w:sectPr>
      <w:headerReference xmlns:r="http://schemas.openxmlformats.org/officeDocument/2006/relationships" w:type="default" r:id="Rba4aba2f98b74382"/>
      <w:footerReference xmlns:r="http://schemas.openxmlformats.org/officeDocument/2006/relationships" w:type="default" r:id="Reab91fa4dcc345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LORENTZEN TRADING AS   ·   Org.nr 913 989 708   ·   Storgata   ·   8310 KABELVÅG   ·   Tlf. 76066330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LORENTZEN TRADING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4aba2f98b74382" /><Relationship Type="http://schemas.openxmlformats.org/officeDocument/2006/relationships/footer" Target="/word/footer1.xml" Id="Reab91fa4dcc34557" /></Relationships>
</file>