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557d25f3d44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 T NORNES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Sogndal, 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T NORNES AS</w:t>
      </w:r>
    </w:p>
    <w:sectPr>
      <w:headerReference xmlns:r="http://schemas.openxmlformats.org/officeDocument/2006/relationships" w:type="default" r:id="R2ebee7ef60ff45ae"/>
      <w:footerReference xmlns:r="http://schemas.openxmlformats.org/officeDocument/2006/relationships" w:type="default" r:id="Rda00c32a1586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ee7ef60ff45ae" /><Relationship Type="http://schemas.openxmlformats.org/officeDocument/2006/relationships/footer" Target="/word/footer1.xml" Id="Rda00c32a158646c4" /></Relationships>
</file>