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93580ef35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TATOOINE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7a32ecb4406c47da"/>
      <w:footerReference xmlns:r="http://schemas.openxmlformats.org/officeDocument/2006/relationships" w:type="default" r:id="Raeddf89ad5d7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2ecb4406c47da" /><Relationship Type="http://schemas.openxmlformats.org/officeDocument/2006/relationships/footer" Target="/word/footer1.xml" Id="Raeddf89ad5d7442e" /></Relationships>
</file>