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17311ec84940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cdf2865aa24d3f"/>
      <w:footerReference xmlns:r="http://schemas.openxmlformats.org/officeDocument/2006/relationships" w:type="default" r:id="Rd52f01ff7ec84e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cdf2865aa24d3f" /><Relationship Type="http://schemas.openxmlformats.org/officeDocument/2006/relationships/footer" Target="/word/footer1.xml" Id="Rd52f01ff7ec84e26" /></Relationships>
</file>