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12d66920a49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 SVEINSSON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9a23a4c47de54732"/>
      <w:footerReference xmlns:r="http://schemas.openxmlformats.org/officeDocument/2006/relationships" w:type="default" r:id="Rb232b5dfecc5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3a4c47de54732" /><Relationship Type="http://schemas.openxmlformats.org/officeDocument/2006/relationships/footer" Target="/word/footer1.xml" Id="Rb232b5dfecc545eb" /></Relationships>
</file>