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7ea13d264d4a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 &amp; PEPPER 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 &amp; PEPPER 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5b5fc76dce468a"/>
      <w:footerReference xmlns:r="http://schemas.openxmlformats.org/officeDocument/2006/relationships" w:type="default" r:id="R5404c9d4388048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 &amp; PEPPER MO AS   ·   Org.nr 915 769 713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 &amp; PEPPER 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5b5fc76dce468a" /><Relationship Type="http://schemas.openxmlformats.org/officeDocument/2006/relationships/footer" Target="/word/footer1.xml" Id="R5404c9d4388048e2" /></Relationships>
</file>