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b845e1c68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KOSMOS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KOSMOS INVEST AS</w:t>
      </w:r>
    </w:p>
    <w:sectPr>
      <w:headerReference xmlns:r="http://schemas.openxmlformats.org/officeDocument/2006/relationships" w:type="default" r:id="R4b5299546c17469b"/>
      <w:footerReference xmlns:r="http://schemas.openxmlformats.org/officeDocument/2006/relationships" w:type="default" r:id="R3410e5e841d3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KOSMOS INVEST AS   ·   Org.nr 915 836 607   ·   Lilleakerveien 4A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KOSMOS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299546c17469b" /><Relationship Type="http://schemas.openxmlformats.org/officeDocument/2006/relationships/footer" Target="/word/footer1.xml" Id="R3410e5e841d345ab" /></Relationships>
</file>