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a2d097f47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a2dfc21d16584e59"/>
      <w:footerReference xmlns:r="http://schemas.openxmlformats.org/officeDocument/2006/relationships" w:type="default" r:id="R23b056100ff7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fc21d16584e59" /><Relationship Type="http://schemas.openxmlformats.org/officeDocument/2006/relationships/footer" Target="/word/footer1.xml" Id="R23b056100ff74ead" /></Relationships>
</file>