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5cc6d9278845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Maura,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RØNNING LYSAKER AS</w:t>
      </w:r>
    </w:p>
    <w:sectPr>
      <w:headerReference xmlns:r="http://schemas.openxmlformats.org/officeDocument/2006/relationships" w:type="default" r:id="R1c60e3f507664ec1"/>
      <w:footerReference xmlns:r="http://schemas.openxmlformats.org/officeDocument/2006/relationships" w:type="default" r:id="R3abb328d76c14d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RØNNING LYSAKER AS   ·   Org.nr 915 847 021   ·   Gartnersvingen 14   ·   2032 MAURA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RØNNING LYSAKER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60e3f507664ec1" /><Relationship Type="http://schemas.openxmlformats.org/officeDocument/2006/relationships/footer" Target="/word/footer1.xml" Id="R3abb328d76c14d63" /></Relationships>
</file>