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d10bbcd08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6aeac050948c0"/>
      <w:footerReference xmlns:r="http://schemas.openxmlformats.org/officeDocument/2006/relationships" w:type="default" r:id="R35e78f28eb1e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6aeac050948c0" /><Relationship Type="http://schemas.openxmlformats.org/officeDocument/2006/relationships/footer" Target="/word/footer1.xml" Id="R35e78f28eb1e479d" /></Relationships>
</file>