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43506274c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2c7d0197342e7"/>
      <w:footerReference xmlns:r="http://schemas.openxmlformats.org/officeDocument/2006/relationships" w:type="default" r:id="Ra650fe544c12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c7d0197342e7" /><Relationship Type="http://schemas.openxmlformats.org/officeDocument/2006/relationships/footer" Target="/word/footer1.xml" Id="Ra650fe544c12412c" /></Relationships>
</file>