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e285f7f53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533bb5dc849a2"/>
      <w:footerReference xmlns:r="http://schemas.openxmlformats.org/officeDocument/2006/relationships" w:type="default" r:id="R0bea47c125b9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533bb5dc849a2" /><Relationship Type="http://schemas.openxmlformats.org/officeDocument/2006/relationships/footer" Target="/word/footer1.xml" Id="R0bea47c125b9428f" /></Relationships>
</file>