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3af81b67434d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VOLLANE AS, org.nr 921 057 504,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VOLLANE AS</w:t>
      </w:r>
    </w:p>
    <w:sectPr>
      <w:headerReference xmlns:r="http://schemas.openxmlformats.org/officeDocument/2006/relationships" w:type="default" r:id="R2a3864c2a2e4499d"/>
      <w:footerReference xmlns:r="http://schemas.openxmlformats.org/officeDocument/2006/relationships" w:type="default" r:id="R42786e63470745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3864c2a2e4499d" /><Relationship Type="http://schemas.openxmlformats.org/officeDocument/2006/relationships/footer" Target="/word/footer1.xml" Id="R42786e634707455d" /></Relationships>
</file>