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19343e99f41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BERGVIK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BERGVIK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a065820d894b8f"/>
      <w:footerReference xmlns:r="http://schemas.openxmlformats.org/officeDocument/2006/relationships" w:type="default" r:id="R94cba07c78b1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065820d894b8f" /><Relationship Type="http://schemas.openxmlformats.org/officeDocument/2006/relationships/footer" Target="/word/footer1.xml" Id="R94cba07c78b14e73" /></Relationships>
</file>