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bbb130de342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CMAN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bf2a3aa587dc4afd"/>
      <w:footerReference xmlns:r="http://schemas.openxmlformats.org/officeDocument/2006/relationships" w:type="default" r:id="R84bb516b63e2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a3aa587dc4afd" /><Relationship Type="http://schemas.openxmlformats.org/officeDocument/2006/relationships/footer" Target="/word/footer1.xml" Id="R84bb516b63e24312" /></Relationships>
</file>