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be890900c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FOLGEFONNA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FOLGEFONNA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63113028a47a4"/>
      <w:footerReference xmlns:r="http://schemas.openxmlformats.org/officeDocument/2006/relationships" w:type="default" r:id="R5a0976b0d38a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3113028a47a4" /><Relationship Type="http://schemas.openxmlformats.org/officeDocument/2006/relationships/footer" Target="/word/footer1.xml" Id="R5a0976b0d38a40b8" /></Relationships>
</file>