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91b72764a4d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KETOI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KETOI AS</w:t>
      </w:r>
    </w:p>
    <w:sectPr>
      <w:headerReference xmlns:r="http://schemas.openxmlformats.org/officeDocument/2006/relationships" w:type="default" r:id="R79601184c8db47cd"/>
      <w:footerReference xmlns:r="http://schemas.openxmlformats.org/officeDocument/2006/relationships" w:type="default" r:id="R01bf298bbba7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KETOI AS   ·   Org.nr 922 972 702   ·   v/Kenneth Kaald Jørgensen, Grillstadfjæra 82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KETOI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01184c8db47cd" /><Relationship Type="http://schemas.openxmlformats.org/officeDocument/2006/relationships/footer" Target="/word/footer1.xml" Id="R01bf298bbba74eb2" /></Relationships>
</file>