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fe2ce25174b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LINDMO HOLDING AS</w:t>
      </w:r>
    </w:p>
    <w:sectPr>
      <w:headerReference xmlns:r="http://schemas.openxmlformats.org/officeDocument/2006/relationships" w:type="default" r:id="Rdc8d9b1c39104721"/>
      <w:footerReference xmlns:r="http://schemas.openxmlformats.org/officeDocument/2006/relationships" w:type="default" r:id="R24b48f5af3cf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LINDMO HOLDING AS   ·   Org.nr 924 053 003   ·   Kattuglebrotet 55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d9b1c39104721" /><Relationship Type="http://schemas.openxmlformats.org/officeDocument/2006/relationships/footer" Target="/word/footer1.xml" Id="R24b48f5af3cf4d9e" /></Relationships>
</file>