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529b4475a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aca2195f64f45"/>
      <w:footerReference xmlns:r="http://schemas.openxmlformats.org/officeDocument/2006/relationships" w:type="default" r:id="Rccf8cb10e712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aca2195f64f45" /><Relationship Type="http://schemas.openxmlformats.org/officeDocument/2006/relationships/footer" Target="/word/footer1.xml" Id="Rccf8cb10e71240a2" /></Relationships>
</file>