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b4f659c0b43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NYHAVN 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NYHAVN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ad5fabf631475f"/>
      <w:footerReference xmlns:r="http://schemas.openxmlformats.org/officeDocument/2006/relationships" w:type="default" r:id="R45f7e8daf434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3 AS   ·   Org.nr 924 379 421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d5fabf631475f" /><Relationship Type="http://schemas.openxmlformats.org/officeDocument/2006/relationships/footer" Target="/word/footer1.xml" Id="R45f7e8daf4344799" /></Relationships>
</file>