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2f12f2014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d49fd2d09410b"/>
      <w:footerReference xmlns:r="http://schemas.openxmlformats.org/officeDocument/2006/relationships" w:type="default" r:id="Rf3b5a58a1b2c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EIWA AS   ·   Org.nr 924 674 806   ·   Norevegen 12A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d49fd2d09410b" /><Relationship Type="http://schemas.openxmlformats.org/officeDocument/2006/relationships/footer" Target="/word/footer1.xml" Id="Rf3b5a58a1b2c493e" /></Relationships>
</file>