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98ed39b9d0d40e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NBM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Bodø,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NBM INVEST AS</w:t>
      </w:r>
    </w:p>
    <w:sectPr>
      <w:headerReference xmlns:r="http://schemas.openxmlformats.org/officeDocument/2006/relationships" w:type="default" r:id="R3052b31cf098444b"/>
      <w:footerReference xmlns:r="http://schemas.openxmlformats.org/officeDocument/2006/relationships" w:type="default" r:id="R42511f9e091349d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NBM INVEST AS   ·   Org.nr 924 924 403   ·   Storgata 88   ·   8006 BODØ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NBM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052b31cf098444b" /><Relationship Type="http://schemas.openxmlformats.org/officeDocument/2006/relationships/footer" Target="/word/footer1.xml" Id="R42511f9e091349db" /></Relationships>
</file>