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c65f8fd93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TYRHOLM &amp; FARSTAD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e2b6a88a6c6049c4"/>
      <w:footerReference xmlns:r="http://schemas.openxmlformats.org/officeDocument/2006/relationships" w:type="default" r:id="R0878c8c92530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6a88a6c6049c4" /><Relationship Type="http://schemas.openxmlformats.org/officeDocument/2006/relationships/footer" Target="/word/footer1.xml" Id="R0878c8c925304d45" /></Relationships>
</file>