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1f540cf5e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TYRHOLM &amp; FARSTAD AS</w:t>
      </w:r>
    </w:p>
    <w:sectPr>
      <w:headerReference xmlns:r="http://schemas.openxmlformats.org/officeDocument/2006/relationships" w:type="default" r:id="Rff76f6cd88cd463f"/>
      <w:footerReference xmlns:r="http://schemas.openxmlformats.org/officeDocument/2006/relationships" w:type="default" r:id="R0592f9f011a6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6f6cd88cd463f" /><Relationship Type="http://schemas.openxmlformats.org/officeDocument/2006/relationships/footer" Target="/word/footer1.xml" Id="R0592f9f011a644ea" /></Relationships>
</file>