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d675183be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TYRHOLM &amp; FARSTAD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TYRHOLM &amp; FARSTAD AS</w:t>
      </w:r>
    </w:p>
    <w:sectPr>
      <w:headerReference xmlns:r="http://schemas.openxmlformats.org/officeDocument/2006/relationships" w:type="default" r:id="R83db2474e61341ae"/>
      <w:footerReference xmlns:r="http://schemas.openxmlformats.org/officeDocument/2006/relationships" w:type="default" r:id="R082515fdbb99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b2474e61341ae" /><Relationship Type="http://schemas.openxmlformats.org/officeDocument/2006/relationships/footer" Target="/word/footer1.xml" Id="R082515fdbb994249" /></Relationships>
</file>