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5e34024b3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969d355ec493e"/>
      <w:footerReference xmlns:r="http://schemas.openxmlformats.org/officeDocument/2006/relationships" w:type="default" r:id="R76011296ac84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 GRUPPEN AS   ·   Org.nr 925 701 149   ·   Midtunlia 13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969d355ec493e" /><Relationship Type="http://schemas.openxmlformats.org/officeDocument/2006/relationships/footer" Target="/word/footer1.xml" Id="R76011296ac844d3c" /></Relationships>
</file>