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0e5752be346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APLYSIA INVEST AS</w:t>
      </w:r>
    </w:p>
    <w:sectPr>
      <w:headerReference xmlns:r="http://schemas.openxmlformats.org/officeDocument/2006/relationships" w:type="default" r:id="R6399aa964e47492a"/>
      <w:footerReference xmlns:r="http://schemas.openxmlformats.org/officeDocument/2006/relationships" w:type="default" r:id="Rcdabb3a9c352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APLYSIA INVEST AS   ·   Org.nr 925 768 421   ·   c/o Adviso Advokatfirma AS, Rasmus Rønnebergs gate 21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APLYSIA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9aa964e47492a" /><Relationship Type="http://schemas.openxmlformats.org/officeDocument/2006/relationships/footer" Target="/word/footer1.xml" Id="Rcdabb3a9c35246f2" /></Relationships>
</file>