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cfde1350a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2e3bf49924022"/>
      <w:footerReference xmlns:r="http://schemas.openxmlformats.org/officeDocument/2006/relationships" w:type="default" r:id="Rc26fb48db57a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2e3bf49924022" /><Relationship Type="http://schemas.openxmlformats.org/officeDocument/2006/relationships/footer" Target="/word/footer1.xml" Id="Rc26fb48db57a4fae" /></Relationships>
</file>