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2db4d253b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HANNEK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HANNEK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a3e889b6e4930"/>
      <w:footerReference xmlns:r="http://schemas.openxmlformats.org/officeDocument/2006/relationships" w:type="default" r:id="Ra76dd91496d5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HANNEK 4 AS   ·   Org.nr 925 884 766   ·   Lindebergveien 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HANNEK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a3e889b6e4930" /><Relationship Type="http://schemas.openxmlformats.org/officeDocument/2006/relationships/footer" Target="/word/footer1.xml" Id="Ra76dd91496d54d01" /></Relationships>
</file>