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5f15bee3b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66f897b9745a8"/>
      <w:footerReference xmlns:r="http://schemas.openxmlformats.org/officeDocument/2006/relationships" w:type="default" r:id="R2e34c2e1f56d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66f897b9745a8" /><Relationship Type="http://schemas.openxmlformats.org/officeDocument/2006/relationships/footer" Target="/word/footer1.xml" Id="R2e34c2e1f56d4f60" /></Relationships>
</file>