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d5cac1352646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Lørenskog,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HUSTLE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HUSTLE INVEST AS</w:t>
      </w:r>
    </w:p>
    <w:sectPr>
      <w:headerReference xmlns:r="http://schemas.openxmlformats.org/officeDocument/2006/relationships" w:type="default" r:id="R9f722191d79d4f84"/>
      <w:footerReference xmlns:r="http://schemas.openxmlformats.org/officeDocument/2006/relationships" w:type="default" r:id="R198dc20d3c564c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HUSTLE INVEST AS   ·   Org.nr 925 979 430   ·   Skåreråsen 12   ·   1473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HUSTLE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722191d79d4f84" /><Relationship Type="http://schemas.openxmlformats.org/officeDocument/2006/relationships/footer" Target="/word/footer1.xml" Id="R198dc20d3c564c6c" /></Relationships>
</file>