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4b8ca2abf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507bedcdeb5345eb"/>
      <w:footerReference xmlns:r="http://schemas.openxmlformats.org/officeDocument/2006/relationships" w:type="default" r:id="Rd1bfdda52458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bedcdeb5345eb" /><Relationship Type="http://schemas.openxmlformats.org/officeDocument/2006/relationships/footer" Target="/word/footer1.xml" Id="Rd1bfdda5245844c4" /></Relationships>
</file>