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8ff154ee4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SKRUER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SKRUER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e117a99cd44b0"/>
      <w:footerReference xmlns:r="http://schemas.openxmlformats.org/officeDocument/2006/relationships" w:type="default" r:id="R4ecbeff3157f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SKRUER EIENDOM AS   ·   Org.nr 926 324 713   ·   Granåsbakken 1   ·   1410 KOLBOTN   ·   kenneth@toskruer.no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SKRUER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e117a99cd44b0" /><Relationship Type="http://schemas.openxmlformats.org/officeDocument/2006/relationships/footer" Target="/word/footer1.xml" Id="R4ecbeff3157f4b72" /></Relationships>
</file>