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a3d386a6b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SNERTINGDAL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SNERTINGDAL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5e72d015b4ac7"/>
      <w:footerReference xmlns:r="http://schemas.openxmlformats.org/officeDocument/2006/relationships" w:type="default" r:id="R7808cc26e682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5e72d015b4ac7" /><Relationship Type="http://schemas.openxmlformats.org/officeDocument/2006/relationships/footer" Target="/word/footer1.xml" Id="R7808cc26e6824581" /></Relationships>
</file>