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b57d8371b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BOGEN ØYE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e56a1330668a489e"/>
      <w:footerReference xmlns:r="http://schemas.openxmlformats.org/officeDocument/2006/relationships" w:type="default" r:id="Rc525f131ad01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a1330668a489e" /><Relationship Type="http://schemas.openxmlformats.org/officeDocument/2006/relationships/footer" Target="/word/footer1.xml" Id="Rc525f131ad014365" /></Relationships>
</file>