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32218a2a146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LAUSGARDA HONNINGFABRIKK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LAUSGARDA HONNINGFABRIKK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635a1e1674c32"/>
      <w:footerReference xmlns:r="http://schemas.openxmlformats.org/officeDocument/2006/relationships" w:type="default" r:id="Rab91a5500dd9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LAUSGARDA HONNINGFABRIKK AS   ·   Org.nr 928 866 521   ·   c/o Haavard Haktor Holstad, Steinsrudgutua 11   ·   2860 HOV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LAUSGARDA HONNINGFABRIKK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635a1e1674c32" /><Relationship Type="http://schemas.openxmlformats.org/officeDocument/2006/relationships/footer" Target="/word/footer1.xml" Id="Rab91a5500dd94f6b" /></Relationships>
</file>